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7E2C" w14:textId="77777777" w:rsidR="00811422" w:rsidRDefault="00BB6397" w:rsidP="00BB639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 de la bourse de recherche</w:t>
      </w:r>
    </w:p>
    <w:p w14:paraId="61F7CDC2" w14:textId="18EAE6EB" w:rsidR="00BB6397" w:rsidRDefault="00BB6397" w:rsidP="00BB639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br/>
      </w:r>
      <w:bookmarkStart w:id="0" w:name="_Hlk136010658"/>
      <w:r w:rsidRPr="00811422">
        <w:rPr>
          <w:rFonts w:ascii="Century Gothic" w:hAnsi="Century Gothic"/>
          <w:color w:val="3457A3"/>
          <w:sz w:val="32"/>
          <w:szCs w:val="32"/>
        </w:rPr>
        <w:t>« </w:t>
      </w:r>
      <w:r w:rsidR="006D16BD" w:rsidRPr="00811422">
        <w:rPr>
          <w:rFonts w:ascii="Century Gothic" w:hAnsi="Century Gothic"/>
          <w:color w:val="3457A3"/>
          <w:sz w:val="32"/>
          <w:szCs w:val="32"/>
        </w:rPr>
        <w:t>Groupe de Cardio-Oncologie</w:t>
      </w:r>
      <w:r w:rsidRPr="00811422">
        <w:rPr>
          <w:rFonts w:ascii="Century Gothic" w:hAnsi="Century Gothic"/>
          <w:color w:val="3457A3"/>
          <w:sz w:val="32"/>
          <w:szCs w:val="32"/>
        </w:rPr>
        <w:t> »</w:t>
      </w:r>
      <w:bookmarkEnd w:id="0"/>
    </w:p>
    <w:p w14:paraId="36EC75E3" w14:textId="77777777" w:rsidR="006D16BD" w:rsidRDefault="006D16BD" w:rsidP="00BB639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</w:p>
    <w:p w14:paraId="05D9C85B" w14:textId="12B4D5F2" w:rsidR="00BB6397" w:rsidRPr="00D9108D" w:rsidRDefault="00BB6397" w:rsidP="00BB639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83596B">
        <w:rPr>
          <w:rFonts w:ascii="Century Gothic" w:hAnsi="Century Gothic"/>
          <w:color w:val="3457A3"/>
          <w:sz w:val="26"/>
          <w:szCs w:val="26"/>
        </w:rPr>
        <w:t>6</w:t>
      </w:r>
    </w:p>
    <w:p w14:paraId="0EE80954" w14:textId="77777777" w:rsidR="00BB6397" w:rsidRPr="00E00064" w:rsidRDefault="00BB6397" w:rsidP="00BB6397">
      <w:pPr>
        <w:spacing w:line="276" w:lineRule="auto"/>
        <w:ind w:left="142"/>
        <w:jc w:val="both"/>
      </w:pPr>
    </w:p>
    <w:p w14:paraId="1DD37699" w14:textId="77777777" w:rsidR="006D16BD" w:rsidRPr="00E00064" w:rsidRDefault="006D16BD" w:rsidP="006D16BD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>Bourse de recherche</w:t>
      </w:r>
      <w:r w:rsidRPr="00E00064">
        <w:t xml:space="preserve"> proposé</w:t>
      </w:r>
      <w:r>
        <w:t>e</w:t>
      </w:r>
      <w:r w:rsidRPr="00E00064">
        <w:t xml:space="preserve"> par l</w:t>
      </w:r>
      <w:r>
        <w:t xml:space="preserve">e Groupe de Cardio-Oncologie (GCO) </w:t>
      </w:r>
      <w:r w:rsidRPr="00E00064">
        <w:t xml:space="preserve">de la Société Française de Cardiologie (SFC) </w:t>
      </w:r>
    </w:p>
    <w:p w14:paraId="5479831A" w14:textId="77777777" w:rsidR="006D16BD" w:rsidRPr="00A91768" w:rsidRDefault="006D16BD" w:rsidP="006D16BD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seul dossier retenu</w:t>
      </w:r>
    </w:p>
    <w:p w14:paraId="54A76D23" w14:textId="77777777" w:rsidR="006D16BD" w:rsidRDefault="006D16BD" w:rsidP="006D16BD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>
        <w:t>15 </w:t>
      </w:r>
      <w:r w:rsidRPr="00E00064">
        <w:t>000</w:t>
      </w:r>
      <w:r>
        <w:t xml:space="preserve"> </w:t>
      </w:r>
      <w:r w:rsidRPr="00E00064">
        <w:t>€</w:t>
      </w:r>
    </w:p>
    <w:p w14:paraId="3612B8BF" w14:textId="77777777" w:rsidR="006D16BD" w:rsidRDefault="006D16BD" w:rsidP="006D16BD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0B41B9">
          <w:rPr>
            <w:rStyle w:val="Lienhypertexte"/>
            <w:color w:val="3458A4"/>
          </w:rPr>
          <w:t>prix-bourses@sfcardio.fr</w:t>
        </w:r>
      </w:hyperlink>
      <w:r>
        <w:t xml:space="preserve"> </w:t>
      </w:r>
    </w:p>
    <w:p w14:paraId="7AFC2232" w14:textId="77777777" w:rsidR="00BB6397" w:rsidRDefault="00BB6397" w:rsidP="00BB6397">
      <w:pPr>
        <w:pStyle w:val="Paragraphedeliste"/>
        <w:spacing w:line="276" w:lineRule="auto"/>
        <w:ind w:left="720"/>
        <w:jc w:val="both"/>
      </w:pPr>
    </w:p>
    <w:p w14:paraId="35B8E3D5" w14:textId="77777777" w:rsidR="00BB6397" w:rsidRDefault="00BB6397" w:rsidP="00BB6397">
      <w:pPr>
        <w:pStyle w:val="Paragraphedeliste"/>
        <w:spacing w:line="276" w:lineRule="auto"/>
        <w:ind w:left="720"/>
        <w:jc w:val="both"/>
      </w:pPr>
    </w:p>
    <w:p w14:paraId="12954AC5" w14:textId="77777777" w:rsidR="006D16BD" w:rsidRDefault="006D16BD" w:rsidP="00BB6397">
      <w:pPr>
        <w:pStyle w:val="Paragraphedeliste"/>
        <w:spacing w:line="276" w:lineRule="auto"/>
        <w:ind w:left="720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6D16BD" w14:paraId="0F70D380" w14:textId="77777777" w:rsidTr="00624BD4">
        <w:tc>
          <w:tcPr>
            <w:tcW w:w="5807" w:type="dxa"/>
          </w:tcPr>
          <w:p w14:paraId="41B78B1E" w14:textId="77777777" w:rsidR="006D16BD" w:rsidRPr="00E00064" w:rsidRDefault="006D16B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3960C694" w14:textId="77777777" w:rsidR="006D16BD" w:rsidRDefault="006D16BD" w:rsidP="00624BD4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50AEFCF2" w14:textId="77777777" w:rsidR="006D16BD" w:rsidRDefault="006D16BD" w:rsidP="00624BD4">
            <w:pPr>
              <w:spacing w:line="276" w:lineRule="auto"/>
              <w:jc w:val="both"/>
            </w:pPr>
            <w:r>
              <w:t>seront pas pris en considération</w:t>
            </w:r>
          </w:p>
        </w:tc>
        <w:tc>
          <w:tcPr>
            <w:tcW w:w="4107" w:type="dxa"/>
          </w:tcPr>
          <w:p w14:paraId="642AC04E" w14:textId="77777777" w:rsidR="006D16BD" w:rsidRDefault="006D16BD" w:rsidP="00624BD4">
            <w:pPr>
              <w:spacing w:line="276" w:lineRule="auto"/>
              <w:jc w:val="both"/>
            </w:pPr>
          </w:p>
          <w:p w14:paraId="57205BDB" w14:textId="1FB559DE" w:rsidR="006D16BD" w:rsidRDefault="008E7353" w:rsidP="00624BD4">
            <w:pPr>
              <w:spacing w:line="276" w:lineRule="auto"/>
              <w:jc w:val="both"/>
            </w:pPr>
            <w:r>
              <w:t>3 juillet</w:t>
            </w:r>
            <w:r w:rsidR="006D16BD">
              <w:t xml:space="preserve"> de l’année en cours</w:t>
            </w:r>
          </w:p>
        </w:tc>
      </w:tr>
      <w:tr w:rsidR="006D16BD" w14:paraId="6FEF8384" w14:textId="77777777" w:rsidTr="00624BD4">
        <w:tc>
          <w:tcPr>
            <w:tcW w:w="5807" w:type="dxa"/>
          </w:tcPr>
          <w:p w14:paraId="766EA166" w14:textId="77777777" w:rsidR="006D16BD" w:rsidRPr="00E00064" w:rsidRDefault="006D16B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D32C656" w14:textId="77777777" w:rsidR="006D16BD" w:rsidRDefault="006D16BD" w:rsidP="00624BD4">
            <w:pPr>
              <w:spacing w:line="276" w:lineRule="auto"/>
              <w:jc w:val="both"/>
            </w:pPr>
            <w:r>
              <w:t>Comité de direction du GCO</w:t>
            </w:r>
          </w:p>
        </w:tc>
      </w:tr>
      <w:tr w:rsidR="006D16BD" w14:paraId="74734FB0" w14:textId="77777777" w:rsidTr="00624BD4">
        <w:tc>
          <w:tcPr>
            <w:tcW w:w="5807" w:type="dxa"/>
          </w:tcPr>
          <w:p w14:paraId="52955A96" w14:textId="77777777" w:rsidR="006D16BD" w:rsidRPr="00E00064" w:rsidRDefault="006D16B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46C0FB3E" w14:textId="77777777" w:rsidR="006D16BD" w:rsidRDefault="006D16BD" w:rsidP="00624BD4">
            <w:pPr>
              <w:spacing w:line="276" w:lineRule="auto"/>
              <w:jc w:val="both"/>
            </w:pPr>
            <w:r>
              <w:t>31 juillet de l’année en cours</w:t>
            </w:r>
            <w:r w:rsidRPr="00A91768">
              <w:t xml:space="preserve"> </w:t>
            </w:r>
          </w:p>
        </w:tc>
      </w:tr>
      <w:tr w:rsidR="006D16BD" w14:paraId="259D0A5B" w14:textId="77777777" w:rsidTr="00624BD4">
        <w:tc>
          <w:tcPr>
            <w:tcW w:w="5807" w:type="dxa"/>
          </w:tcPr>
          <w:p w14:paraId="06C50ECC" w14:textId="77777777" w:rsidR="006D16BD" w:rsidRPr="00E00064" w:rsidRDefault="006D16B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50D56553" w14:textId="57A406C4" w:rsidR="006D16BD" w:rsidRDefault="0083596B" w:rsidP="00624BD4">
            <w:pPr>
              <w:spacing w:line="276" w:lineRule="auto"/>
            </w:pPr>
            <w:r>
              <w:t>Lors du congrès annuel de Cardio-Oncologie de l’année en cours (les 5-6 novembre 2026 à Aix-en-Provence) et des JESFC de l’année suivante</w:t>
            </w:r>
          </w:p>
        </w:tc>
      </w:tr>
    </w:tbl>
    <w:p w14:paraId="46B8FC65" w14:textId="77777777" w:rsidR="006D16BD" w:rsidRDefault="006D16BD" w:rsidP="00BB6397">
      <w:pPr>
        <w:pStyle w:val="Paragraphedeliste"/>
        <w:spacing w:line="276" w:lineRule="auto"/>
        <w:ind w:left="720"/>
        <w:jc w:val="both"/>
      </w:pPr>
    </w:p>
    <w:p w14:paraId="11092C09" w14:textId="77777777" w:rsidR="00BB6397" w:rsidRDefault="00BB6397" w:rsidP="00BB6397">
      <w:pPr>
        <w:spacing w:line="276" w:lineRule="auto"/>
        <w:jc w:val="both"/>
      </w:pPr>
    </w:p>
    <w:p w14:paraId="0FA326DB" w14:textId="77777777" w:rsidR="00BB6397" w:rsidRPr="00E00064" w:rsidRDefault="00BB6397" w:rsidP="00BB6397">
      <w:pPr>
        <w:spacing w:line="276" w:lineRule="auto"/>
        <w:jc w:val="both"/>
      </w:pPr>
    </w:p>
    <w:p w14:paraId="01165DD4" w14:textId="77777777" w:rsidR="00BB6397" w:rsidRDefault="00BB6397" w:rsidP="00BB6397">
      <w:pPr>
        <w:spacing w:line="276" w:lineRule="auto"/>
        <w:jc w:val="both"/>
        <w:rPr>
          <w:color w:val="3457A3"/>
        </w:rPr>
      </w:pPr>
    </w:p>
    <w:p w14:paraId="521A3F51" w14:textId="77777777" w:rsidR="00BB6397" w:rsidRPr="00E00064" w:rsidRDefault="00BB6397" w:rsidP="00BB6397">
      <w:pPr>
        <w:spacing w:line="276" w:lineRule="auto"/>
        <w:jc w:val="both"/>
        <w:rPr>
          <w:color w:val="3457A3"/>
        </w:rPr>
      </w:pPr>
    </w:p>
    <w:p w14:paraId="53FBF432" w14:textId="77777777" w:rsidR="00BB6397" w:rsidRDefault="00BB6397" w:rsidP="00BB6397">
      <w:pPr>
        <w:spacing w:line="276" w:lineRule="auto"/>
        <w:jc w:val="both"/>
        <w:rPr>
          <w:bCs/>
        </w:rPr>
      </w:pPr>
    </w:p>
    <w:p w14:paraId="46F2570F" w14:textId="77777777" w:rsidR="0036710A" w:rsidRDefault="0036710A" w:rsidP="00D944B9">
      <w:pPr>
        <w:spacing w:line="276" w:lineRule="auto"/>
        <w:jc w:val="both"/>
        <w:rPr>
          <w:bCs/>
        </w:rPr>
      </w:pPr>
    </w:p>
    <w:p w14:paraId="5CAADA57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5825F2E0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286B1815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02296434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5AADE526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21769798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3B369760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6BCF9906" w14:textId="24DBAF75" w:rsidR="0036710A" w:rsidRPr="00D9108D" w:rsidRDefault="0036710A" w:rsidP="001708B9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36244F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E-mail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5EC362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E-mail</w:t>
      </w:r>
      <w:r w:rsidR="00BB6397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61E72CF8" w:rsidR="0024397E" w:rsidRPr="00983B0B" w:rsidRDefault="0036244F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482C3F9D" w14:textId="77777777" w:rsidR="00CB1110" w:rsidRDefault="00CB1110" w:rsidP="00CB1110">
      <w:pPr>
        <w:pStyle w:val="Paragraphedeliste"/>
        <w:spacing w:line="276" w:lineRule="auto"/>
        <w:ind w:left="284"/>
        <w:jc w:val="both"/>
      </w:pPr>
      <w:bookmarkStart w:id="1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0F87EECE6F7B4EFFAF86DEB934B3306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4914FB6" w14:textId="77777777" w:rsidR="00CB1110" w:rsidRDefault="00CB1110" w:rsidP="00CB111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5ABE59D" w14:textId="77777777" w:rsidR="00CB1110" w:rsidRPr="002E7E60" w:rsidRDefault="00CB1110" w:rsidP="00CB111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C40F03" wp14:editId="717C5EF6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bookmarkEnd w:id="1"/>
    <w:p w14:paraId="69DDCD2B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5F77889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0AA5FBA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8026351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31C1111C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09FFFF8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0784A6EE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597E6546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585E5B58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0109C52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39ADA8F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F549F99" w14:textId="5849D5C5" w:rsidR="0024397E" w:rsidRPr="005463EE" w:rsidRDefault="0024397E" w:rsidP="002B2CCE">
      <w:pPr>
        <w:widowControl/>
        <w:autoSpaceDE/>
        <w:autoSpaceDN/>
        <w:ind w:firstLine="284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BB6397">
        <w:rPr>
          <w:b/>
          <w:bCs/>
          <w:color w:val="3457A3"/>
        </w:rPr>
        <w:t>EN FRAN</w:t>
      </w:r>
      <w:r w:rsidR="00BB6397" w:rsidRPr="00BB6397">
        <w:rPr>
          <w:b/>
          <w:bCs/>
          <w:color w:val="3457A3"/>
        </w:rPr>
        <w:t>Ç</w:t>
      </w:r>
      <w:r w:rsidR="00BB6397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79C20973" w14:textId="77777777" w:rsidR="0036710A" w:rsidRDefault="0036244F" w:rsidP="0036710A">
      <w:pPr>
        <w:pStyle w:val="Paragraphedeliste"/>
        <w:spacing w:line="312" w:lineRule="auto"/>
        <w:ind w:left="284" w:right="113"/>
        <w:jc w:val="both"/>
      </w:pPr>
      <w:sdt>
        <w:sdtPr>
          <w:id w:val="-841393361"/>
          <w:placeholder>
            <w:docPart w:val="E5AAB62C7A574F348EE16BF25ED7F2C8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010B04A9" w14:textId="77777777" w:rsidR="0036710A" w:rsidRDefault="0036710A" w:rsidP="0036710A">
      <w:pPr>
        <w:pStyle w:val="Paragraphedeliste"/>
        <w:spacing w:line="312" w:lineRule="auto"/>
        <w:ind w:left="284" w:right="113"/>
        <w:jc w:val="both"/>
      </w:pPr>
    </w:p>
    <w:p w14:paraId="63459465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5F8C25E" w:rsidR="0024397E" w:rsidRDefault="00141AFB" w:rsidP="0036710A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BB6397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36244F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771EE2FF" w14:textId="77777777" w:rsidR="0036710A" w:rsidRDefault="0036710A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</w:p>
    <w:p w14:paraId="71DCB232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DC750D8" w14:textId="77777777" w:rsidR="006D16BD" w:rsidRDefault="006D16BD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EXPOSÉ</w:t>
      </w:r>
      <w:r w:rsidR="00141AFB" w:rsidRPr="00732339">
        <w:rPr>
          <w:b/>
          <w:bCs/>
          <w:color w:val="3457A3"/>
        </w:rPr>
        <w:t xml:space="preserve"> DU </w:t>
      </w:r>
      <w:r>
        <w:rPr>
          <w:b/>
          <w:bCs/>
          <w:color w:val="3457A3"/>
        </w:rPr>
        <w:t>PROJET</w:t>
      </w:r>
      <w:r w:rsidR="00141AFB">
        <w:rPr>
          <w:b/>
          <w:bCs/>
          <w:color w:val="3457A3"/>
        </w:rPr>
        <w:t xml:space="preserve"> </w:t>
      </w:r>
      <w:r w:rsidR="00141AFB" w:rsidRPr="00732339">
        <w:rPr>
          <w:b/>
          <w:bCs/>
          <w:color w:val="3457A3"/>
        </w:rPr>
        <w:t>DE RECHERCHE (</w:t>
      </w:r>
      <w:r>
        <w:rPr>
          <w:b/>
          <w:bCs/>
          <w:color w:val="3457A3"/>
        </w:rPr>
        <w:t>six</w:t>
      </w:r>
      <w:r w:rsidR="00BB6397">
        <w:rPr>
          <w:b/>
          <w:bCs/>
          <w:color w:val="3457A3"/>
        </w:rPr>
        <w:t xml:space="preserve"> page</w:t>
      </w:r>
      <w:r>
        <w:rPr>
          <w:b/>
          <w:bCs/>
          <w:color w:val="3457A3"/>
        </w:rPr>
        <w:t>s</w:t>
      </w:r>
      <w:r w:rsidR="00BB6397">
        <w:rPr>
          <w:b/>
          <w:bCs/>
          <w:color w:val="3457A3"/>
        </w:rPr>
        <w:t xml:space="preserve"> maximum</w:t>
      </w:r>
      <w:r w:rsidR="00141AFB" w:rsidRPr="00732339">
        <w:rPr>
          <w:b/>
          <w:bCs/>
          <w:color w:val="3457A3"/>
        </w:rPr>
        <w:t>)</w:t>
      </w:r>
      <w:r>
        <w:rPr>
          <w:b/>
          <w:bCs/>
          <w:color w:val="3457A3"/>
        </w:rPr>
        <w:t xml:space="preserve"> : </w:t>
      </w:r>
    </w:p>
    <w:p w14:paraId="52E486A5" w14:textId="2C85A0C8" w:rsidR="00141AFB" w:rsidRPr="006D16BD" w:rsidRDefault="006D16BD" w:rsidP="00141AFB">
      <w:pPr>
        <w:pStyle w:val="Paragraphedeliste"/>
        <w:spacing w:line="312" w:lineRule="auto"/>
        <w:ind w:left="284" w:right="113"/>
        <w:jc w:val="both"/>
      </w:pPr>
      <w:r w:rsidRPr="006D16BD">
        <w:t>Titre de l’étude, investigateurs impliqués, justification du projet (littérature internationale), objectif(s), perspectives, références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36244F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9004227" w14:textId="77777777" w:rsidR="0036710A" w:rsidRDefault="0036710A" w:rsidP="00141AFB">
      <w:pPr>
        <w:pStyle w:val="Paragraphedeliste"/>
        <w:spacing w:line="276" w:lineRule="auto"/>
        <w:ind w:left="284"/>
        <w:jc w:val="both"/>
      </w:pPr>
    </w:p>
    <w:p w14:paraId="5875CC06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51350533" w:rsidR="0024397E" w:rsidRDefault="007746C8" w:rsidP="0036710A">
      <w:pPr>
        <w:spacing w:line="276" w:lineRule="auto"/>
        <w:ind w:firstLine="284"/>
        <w:jc w:val="both"/>
        <w:rPr>
          <w:b/>
          <w:bCs/>
        </w:rPr>
      </w:pPr>
      <w:r>
        <w:rPr>
          <w:b/>
          <w:bCs/>
          <w:color w:val="3457A3"/>
        </w:rPr>
        <w:lastRenderedPageBreak/>
        <w:t>LABORATOIRE OU UNITE CLINIQUE D’ACCUEIL </w:t>
      </w:r>
      <w:r w:rsidR="006D16BD">
        <w:rPr>
          <w:b/>
          <w:bCs/>
          <w:color w:val="3457A3"/>
        </w:rPr>
        <w:t xml:space="preserve">: </w:t>
      </w:r>
    </w:p>
    <w:p w14:paraId="4C8692F3" w14:textId="5E79F10F" w:rsidR="006D16BD" w:rsidRPr="006D16BD" w:rsidRDefault="006D16BD" w:rsidP="0036710A">
      <w:pPr>
        <w:spacing w:line="276" w:lineRule="auto"/>
        <w:ind w:firstLine="284"/>
        <w:jc w:val="both"/>
      </w:pPr>
      <w:r w:rsidRPr="006D16BD">
        <w:t xml:space="preserve">Attestation </w:t>
      </w:r>
      <w:r w:rsidR="007746C8">
        <w:t>du directeur que tous les moyens nécessaires à l’étude seront disponibles pour le candidat</w:t>
      </w:r>
      <w:r w:rsidR="007746C8">
        <w:br/>
        <w:t xml:space="preserve">     Un engagement du directeur de mener le projet à son terme en cas de départ du candidat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36244F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2C24F6D5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5B23FFB" w14:textId="5EA1E9BF" w:rsidR="007746C8" w:rsidRDefault="007746C8" w:rsidP="007746C8">
      <w:pPr>
        <w:spacing w:line="276" w:lineRule="auto"/>
        <w:ind w:firstLine="284"/>
        <w:jc w:val="both"/>
        <w:rPr>
          <w:b/>
          <w:bCs/>
        </w:rPr>
      </w:pPr>
      <w:r>
        <w:rPr>
          <w:b/>
          <w:bCs/>
          <w:color w:val="3457A3"/>
        </w:rPr>
        <w:lastRenderedPageBreak/>
        <w:t xml:space="preserve">LABORATOIRE OU UNITE CLINIQUE D’ACCUEIL : </w:t>
      </w:r>
    </w:p>
    <w:p w14:paraId="628B360A" w14:textId="0EDA6791" w:rsidR="00016EB0" w:rsidRPr="007746C8" w:rsidRDefault="007746C8" w:rsidP="00016EB0">
      <w:pPr>
        <w:pStyle w:val="Paragraphedeliste"/>
        <w:spacing w:line="276" w:lineRule="auto"/>
        <w:ind w:left="284"/>
        <w:jc w:val="both"/>
      </w:pPr>
      <w:r>
        <w:t>Liste des publications de l’équipe d’accueil des cinq dernières années</w:t>
      </w: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614BF1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29827EB6" w:rsidR="0024397E" w:rsidRPr="00141AFB" w:rsidRDefault="007746C8" w:rsidP="0036710A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 xml:space="preserve">BUDGET PREVISIONNEL DU PROJET DE RECHERCHE : 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BBA67D7" w14:textId="38AB0DA1" w:rsidR="0036710A" w:rsidRDefault="0036710A">
      <w:pPr>
        <w:widowControl/>
        <w:autoSpaceDE/>
        <w:autoSpaceDN/>
      </w:pPr>
    </w:p>
    <w:p w14:paraId="6E6510DE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58B991C" w14:textId="77777777" w:rsidR="007746C8" w:rsidRPr="00141AFB" w:rsidRDefault="007746C8" w:rsidP="007746C8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PROGRAMME DE RECHERCHE</w:t>
      </w:r>
    </w:p>
    <w:p w14:paraId="777D9817" w14:textId="77777777" w:rsidR="007746C8" w:rsidRDefault="007746C8" w:rsidP="007746C8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2043093722"/>
        <w:placeholder>
          <w:docPart w:val="A5AD0001FF7F4FAB86C39EDCFABA08DC"/>
        </w:placeholder>
        <w:showingPlcHdr/>
      </w:sdtPr>
      <w:sdtEndPr/>
      <w:sdtContent>
        <w:p w14:paraId="2840B127" w14:textId="77777777" w:rsidR="007746C8" w:rsidRPr="00983B0B" w:rsidRDefault="007746C8" w:rsidP="007746C8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79E73F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848812D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F9C333D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93C5DD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90B1E63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C99258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D7997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FD7E92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C85DF4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CAFFC2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78F143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F65B48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F3893B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17CCFA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DB6F94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E5B561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92EFD0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924FA0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89FFC9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8ABADE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F01D6F5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2F94047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140841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DF19A1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E7B83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58A616F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49725A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9EAA3F3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74D7CDE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2CEC931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0641620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C125B5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46B68B9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85388B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47A577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192213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5A1D35BC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F6AD32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17F6659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541838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0178CBB" w14:textId="7D670BED" w:rsidR="002C35C3" w:rsidRPr="00236F3D" w:rsidRDefault="002C35C3" w:rsidP="002C35C3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027ED0C2" w14:textId="77777777" w:rsidR="002C35C3" w:rsidRDefault="002C35C3" w:rsidP="002C35C3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561B4864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6FB4FAB8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l’organisme : </w:t>
      </w:r>
      <w:sdt>
        <w:sdtPr>
          <w:id w:val="1529065591"/>
          <w:placeholder>
            <w:docPart w:val="438407851F0A42948D5A78E181175A05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0D036640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57E14CA00D484C0989E26D9C3AC0A46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6764D09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E0985394F4B64B7F92A6958AE41D348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3763D6C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9142ECE660BF482F903D65D69ECDF1F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A1F01F8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34BD99A1031C4C448F5B5A40E8B6E06C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29B679A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5F28DD8CBDBE49EAB1862D03BBFF4BF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EE256FD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EBF8AD153FB04BA5A26A88D58AFA5C4D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3C2FEBCC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F77279FCE0564EC7BF23D445EFFE96F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575BA51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</w:p>
    <w:p w14:paraId="60797AA8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  <w:rPr>
          <w:b/>
          <w:bCs/>
        </w:rPr>
      </w:pPr>
      <w:r w:rsidRPr="0047156A">
        <w:rPr>
          <w:b/>
          <w:bCs/>
        </w:rPr>
        <w:t>De l</w:t>
      </w:r>
      <w:r>
        <w:rPr>
          <w:b/>
          <w:bCs/>
        </w:rPr>
        <w:t>a personne référente</w:t>
      </w:r>
    </w:p>
    <w:p w14:paraId="2F6378F1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la personne référente : </w:t>
      </w:r>
      <w:sdt>
        <w:sdtPr>
          <w:id w:val="-171416327"/>
          <w:placeholder>
            <w:docPart w:val="6B35A90E66ED49A98C8CE53F2BD7F017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6237D56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743224864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A8C002A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1521969215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7EF46BE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-2055988408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179A7B0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318811039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322DB69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618866664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B482822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128386389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0A3863CA" w14:textId="77777777" w:rsidR="002C35C3" w:rsidRPr="00983B0B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1320615272"/>
          <w:placeholder>
            <w:docPart w:val="62AF1450B7BC4B3C82446AA92F56775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1708B9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9746" w14:textId="77777777" w:rsidR="0036244F" w:rsidRDefault="0036244F" w:rsidP="00164D88">
      <w:r>
        <w:separator/>
      </w:r>
    </w:p>
  </w:endnote>
  <w:endnote w:type="continuationSeparator" w:id="0">
    <w:p w14:paraId="79046FE4" w14:textId="77777777" w:rsidR="0036244F" w:rsidRDefault="0036244F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E-mail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4C54" w14:textId="77777777" w:rsidR="0036244F" w:rsidRDefault="0036244F" w:rsidP="00164D88">
      <w:r>
        <w:separator/>
      </w:r>
    </w:p>
  </w:footnote>
  <w:footnote w:type="continuationSeparator" w:id="0">
    <w:p w14:paraId="3B67CB80" w14:textId="77777777" w:rsidR="0036244F" w:rsidRDefault="0036244F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287950E6" w:rsidR="00164D88" w:rsidRDefault="006D16BD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C469993" wp14:editId="46541206">
          <wp:simplePos x="0" y="0"/>
          <wp:positionH relativeFrom="column">
            <wp:posOffset>2174240</wp:posOffset>
          </wp:positionH>
          <wp:positionV relativeFrom="paragraph">
            <wp:posOffset>158750</wp:posOffset>
          </wp:positionV>
          <wp:extent cx="2019300" cy="770249"/>
          <wp:effectExtent l="0" t="0" r="0" b="0"/>
          <wp:wrapNone/>
          <wp:docPr id="4" name="Image 4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logo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7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7FF4C9D8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51213EDA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D17BC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7B96CC38"/>
    <w:lvl w:ilvl="0" w:tplc="F8F0C2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708B9"/>
    <w:rsid w:val="00194D28"/>
    <w:rsid w:val="00195E94"/>
    <w:rsid w:val="001A655D"/>
    <w:rsid w:val="001B3CB1"/>
    <w:rsid w:val="001C0949"/>
    <w:rsid w:val="002005FC"/>
    <w:rsid w:val="00202C96"/>
    <w:rsid w:val="0020429B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2CCE"/>
    <w:rsid w:val="002B6781"/>
    <w:rsid w:val="002C31ED"/>
    <w:rsid w:val="002C35C3"/>
    <w:rsid w:val="002C5FC4"/>
    <w:rsid w:val="002D4D9C"/>
    <w:rsid w:val="002E5AA0"/>
    <w:rsid w:val="002F3B58"/>
    <w:rsid w:val="002F461D"/>
    <w:rsid w:val="00302F0B"/>
    <w:rsid w:val="00312CA1"/>
    <w:rsid w:val="0032563E"/>
    <w:rsid w:val="00347BCF"/>
    <w:rsid w:val="003500A6"/>
    <w:rsid w:val="0036244F"/>
    <w:rsid w:val="0036710A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16BD"/>
    <w:rsid w:val="006D442C"/>
    <w:rsid w:val="006E1133"/>
    <w:rsid w:val="006E2437"/>
    <w:rsid w:val="006E53CF"/>
    <w:rsid w:val="006F50D7"/>
    <w:rsid w:val="0072229E"/>
    <w:rsid w:val="00732339"/>
    <w:rsid w:val="00736667"/>
    <w:rsid w:val="00745944"/>
    <w:rsid w:val="00754453"/>
    <w:rsid w:val="00756F68"/>
    <w:rsid w:val="007746C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11422"/>
    <w:rsid w:val="0082386C"/>
    <w:rsid w:val="0083596B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7353"/>
    <w:rsid w:val="008E7931"/>
    <w:rsid w:val="008F02DD"/>
    <w:rsid w:val="008F366E"/>
    <w:rsid w:val="008F5033"/>
    <w:rsid w:val="0091224A"/>
    <w:rsid w:val="0091247B"/>
    <w:rsid w:val="009131C5"/>
    <w:rsid w:val="00935447"/>
    <w:rsid w:val="00937BD6"/>
    <w:rsid w:val="00940388"/>
    <w:rsid w:val="00951174"/>
    <w:rsid w:val="0095415F"/>
    <w:rsid w:val="00970FCE"/>
    <w:rsid w:val="009806FA"/>
    <w:rsid w:val="00994C27"/>
    <w:rsid w:val="009E190A"/>
    <w:rsid w:val="00A02CB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B072DF"/>
    <w:rsid w:val="00B317C7"/>
    <w:rsid w:val="00B3251F"/>
    <w:rsid w:val="00B342FC"/>
    <w:rsid w:val="00B34594"/>
    <w:rsid w:val="00B72F18"/>
    <w:rsid w:val="00B93797"/>
    <w:rsid w:val="00BB1CC7"/>
    <w:rsid w:val="00BB530A"/>
    <w:rsid w:val="00BB6397"/>
    <w:rsid w:val="00BC32FE"/>
    <w:rsid w:val="00BD73C2"/>
    <w:rsid w:val="00BE4240"/>
    <w:rsid w:val="00BE77D3"/>
    <w:rsid w:val="00C0479E"/>
    <w:rsid w:val="00C237D7"/>
    <w:rsid w:val="00C23D78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B1110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3670"/>
    <w:rsid w:val="00EF4711"/>
    <w:rsid w:val="00F21AB0"/>
    <w:rsid w:val="00F2236F"/>
    <w:rsid w:val="00F46941"/>
    <w:rsid w:val="00F52B55"/>
    <w:rsid w:val="00F76C06"/>
    <w:rsid w:val="00F82F2B"/>
    <w:rsid w:val="00F8784D"/>
    <w:rsid w:val="00FA071B"/>
    <w:rsid w:val="00FA0A38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BF182B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7EECE6F7B4EFFAF86DEB934B33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C208B-2967-4636-8652-3842993BC206}"/>
      </w:docPartPr>
      <w:docPartBody>
        <w:p w:rsidR="00DA2DD1" w:rsidRDefault="00BF182B" w:rsidP="00BF182B">
          <w:pPr>
            <w:pStyle w:val="0F87EECE6F7B4EFFAF86DEB934B3306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8407851F0A42948D5A78E181175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560F2-6EF8-4720-8C36-4FAADB0A6BEF}"/>
      </w:docPartPr>
      <w:docPartBody>
        <w:p w:rsidR="004E59B1" w:rsidRDefault="00D66477" w:rsidP="00D66477">
          <w:pPr>
            <w:pStyle w:val="438407851F0A42948D5A78E181175A0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E14CA00D484C0989E26D9C3AC0A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5D216-F92B-445C-9655-EB5B984D1A6A}"/>
      </w:docPartPr>
      <w:docPartBody>
        <w:p w:rsidR="004E59B1" w:rsidRDefault="00D66477" w:rsidP="00D66477">
          <w:pPr>
            <w:pStyle w:val="57E14CA00D484C0989E26D9C3AC0A46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985394F4B64B7F92A6958AE41D3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BC428-B817-4DEE-A8A8-04EDF8D1EF4F}"/>
      </w:docPartPr>
      <w:docPartBody>
        <w:p w:rsidR="004E59B1" w:rsidRDefault="00D66477" w:rsidP="00D66477">
          <w:pPr>
            <w:pStyle w:val="E0985394F4B64B7F92A6958AE41D348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2ECE660BF482F903D65D69ECDF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35B6A-EACB-4E61-83A4-0DF0D593A1DD}"/>
      </w:docPartPr>
      <w:docPartBody>
        <w:p w:rsidR="004E59B1" w:rsidRDefault="00D66477" w:rsidP="00D66477">
          <w:pPr>
            <w:pStyle w:val="9142ECE660BF482F903D65D69ECDF1F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BD99A1031C4C448F5B5A40E8B6E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4BB12-7632-4FB9-A547-745F0F2E8C95}"/>
      </w:docPartPr>
      <w:docPartBody>
        <w:p w:rsidR="004E59B1" w:rsidRDefault="00D66477" w:rsidP="00D66477">
          <w:pPr>
            <w:pStyle w:val="34BD99A1031C4C448F5B5A40E8B6E06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28DD8CBDBE49EAB1862D03BBFF4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650AE-9FF9-4145-B52E-AC12EB8C2EA4}"/>
      </w:docPartPr>
      <w:docPartBody>
        <w:p w:rsidR="004E59B1" w:rsidRDefault="00D66477" w:rsidP="00D66477">
          <w:pPr>
            <w:pStyle w:val="5F28DD8CBDBE49EAB1862D03BBFF4BF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8AD153FB04BA5A26A88D58AFA5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7D712-C931-41BF-973B-7D0836547ECE}"/>
      </w:docPartPr>
      <w:docPartBody>
        <w:p w:rsidR="004E59B1" w:rsidRDefault="00D66477" w:rsidP="00D66477">
          <w:pPr>
            <w:pStyle w:val="EBF8AD153FB04BA5A26A88D58AFA5C4D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7279FCE0564EC7BF23D445EFFE9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3CE59-4A12-4E71-9419-C58D84E3FF5B}"/>
      </w:docPartPr>
      <w:docPartBody>
        <w:p w:rsidR="004E59B1" w:rsidRDefault="00D66477" w:rsidP="00D66477">
          <w:pPr>
            <w:pStyle w:val="F77279FCE0564EC7BF23D445EFFE96F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35A90E66ED49A98C8CE53F2BD7F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4D522-1AD5-42C4-A9EC-6BB0FB665AA6}"/>
      </w:docPartPr>
      <w:docPartBody>
        <w:p w:rsidR="004E59B1" w:rsidRDefault="00D66477" w:rsidP="00D66477">
          <w:pPr>
            <w:pStyle w:val="6B35A90E66ED49A98C8CE53F2BD7F01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F1450B7BC4B3C82446AA92F567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93A9F-D1A2-4EE4-AC60-9249578789DE}"/>
      </w:docPartPr>
      <w:docPartBody>
        <w:p w:rsidR="004E59B1" w:rsidRDefault="00D66477" w:rsidP="00D66477">
          <w:pPr>
            <w:pStyle w:val="62AF1450B7BC4B3C82446AA92F56775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D0001FF7F4FAB86C39EDCFABA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56CED-040F-4517-9265-9531BFE7EE31}"/>
      </w:docPartPr>
      <w:docPartBody>
        <w:p w:rsidR="00543D46" w:rsidRDefault="00543D46" w:rsidP="00543D46">
          <w:pPr>
            <w:pStyle w:val="A5AD0001FF7F4FAB86C39EDCFABA08D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2C13A3"/>
    <w:rsid w:val="004E59B1"/>
    <w:rsid w:val="00543D46"/>
    <w:rsid w:val="006A4120"/>
    <w:rsid w:val="008A3F0E"/>
    <w:rsid w:val="009015F3"/>
    <w:rsid w:val="009131C5"/>
    <w:rsid w:val="00940388"/>
    <w:rsid w:val="00AC654D"/>
    <w:rsid w:val="00BF182B"/>
    <w:rsid w:val="00C237D7"/>
    <w:rsid w:val="00D66477"/>
    <w:rsid w:val="00D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3D46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0D33452F9D8346ADBCFFD2D5F94F7C77">
    <w:name w:val="0D33452F9D8346ADBCFFD2D5F94F7C77"/>
    <w:rsid w:val="00BF182B"/>
  </w:style>
  <w:style w:type="paragraph" w:customStyle="1" w:styleId="A6B5452ED33645039E67F38DA2A14E2A">
    <w:name w:val="A6B5452ED33645039E67F38DA2A14E2A"/>
    <w:rsid w:val="00BF182B"/>
  </w:style>
  <w:style w:type="paragraph" w:customStyle="1" w:styleId="0F87EECE6F7B4EFFAF86DEB934B3306B">
    <w:name w:val="0F87EECE6F7B4EFFAF86DEB934B3306B"/>
    <w:rsid w:val="00BF182B"/>
  </w:style>
  <w:style w:type="paragraph" w:customStyle="1" w:styleId="438407851F0A42948D5A78E181175A05">
    <w:name w:val="438407851F0A42948D5A78E181175A05"/>
    <w:rsid w:val="00D66477"/>
  </w:style>
  <w:style w:type="paragraph" w:customStyle="1" w:styleId="57E14CA00D484C0989E26D9C3AC0A46F">
    <w:name w:val="57E14CA00D484C0989E26D9C3AC0A46F"/>
    <w:rsid w:val="00D66477"/>
  </w:style>
  <w:style w:type="paragraph" w:customStyle="1" w:styleId="E0985394F4B64B7F92A6958AE41D3484">
    <w:name w:val="E0985394F4B64B7F92A6958AE41D3484"/>
    <w:rsid w:val="00D66477"/>
  </w:style>
  <w:style w:type="paragraph" w:customStyle="1" w:styleId="9142ECE660BF482F903D65D69ECDF1F8">
    <w:name w:val="9142ECE660BF482F903D65D69ECDF1F8"/>
    <w:rsid w:val="00D66477"/>
  </w:style>
  <w:style w:type="paragraph" w:customStyle="1" w:styleId="34BD99A1031C4C448F5B5A40E8B6E06C">
    <w:name w:val="34BD99A1031C4C448F5B5A40E8B6E06C"/>
    <w:rsid w:val="00D66477"/>
  </w:style>
  <w:style w:type="paragraph" w:customStyle="1" w:styleId="5F28DD8CBDBE49EAB1862D03BBFF4BF8">
    <w:name w:val="5F28DD8CBDBE49EAB1862D03BBFF4BF8"/>
    <w:rsid w:val="00D66477"/>
  </w:style>
  <w:style w:type="paragraph" w:customStyle="1" w:styleId="EBF8AD153FB04BA5A26A88D58AFA5C4D">
    <w:name w:val="EBF8AD153FB04BA5A26A88D58AFA5C4D"/>
    <w:rsid w:val="00D66477"/>
  </w:style>
  <w:style w:type="paragraph" w:customStyle="1" w:styleId="F77279FCE0564EC7BF23D445EFFE96FA">
    <w:name w:val="F77279FCE0564EC7BF23D445EFFE96FA"/>
    <w:rsid w:val="00D66477"/>
  </w:style>
  <w:style w:type="paragraph" w:customStyle="1" w:styleId="6B35A90E66ED49A98C8CE53F2BD7F017">
    <w:name w:val="6B35A90E66ED49A98C8CE53F2BD7F017"/>
    <w:rsid w:val="00D66477"/>
  </w:style>
  <w:style w:type="paragraph" w:customStyle="1" w:styleId="62AF1450B7BC4B3C82446AA92F567758">
    <w:name w:val="62AF1450B7BC4B3C82446AA92F567758"/>
    <w:rsid w:val="00D66477"/>
  </w:style>
  <w:style w:type="paragraph" w:customStyle="1" w:styleId="A5AD0001FF7F4FAB86C39EDCFABA08DC">
    <w:name w:val="A5AD0001FF7F4FAB86C39EDCFABA08DC"/>
    <w:rsid w:val="00543D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7</cp:revision>
  <cp:lastPrinted>2021-09-08T13:02:00Z</cp:lastPrinted>
  <dcterms:created xsi:type="dcterms:W3CDTF">2025-04-04T07:37:00Z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